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5720B96A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D28D3">
        <w:rPr>
          <w:rFonts w:eastAsia="Calibri" w:cs="Times New Roman"/>
          <w:color w:val="000000"/>
          <w:szCs w:val="22"/>
          <w:lang w:eastAsia="en-US"/>
        </w:rPr>
        <w:t>1</w:t>
      </w:r>
      <w:r w:rsidR="00CE780A">
        <w:rPr>
          <w:rFonts w:eastAsia="Calibri" w:cs="Times New Roman"/>
          <w:color w:val="000000"/>
          <w:szCs w:val="22"/>
          <w:lang w:eastAsia="en-US"/>
        </w:rPr>
        <w:t>4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proofErr w:type="gramEnd"/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100E1A76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 xml:space="preserve">Андреева Олеся Юрьевна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89</w:t>
            </w:r>
          </w:p>
          <w:p w14:paraId="40D491E5" w14:textId="2D1D1A78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ED28D3" w:rsidRPr="00ED28D3">
              <w:rPr>
                <w:rFonts w:asciiTheme="majorHAnsi" w:hAnsiTheme="majorHAnsi" w:cstheme="majorHAnsi"/>
                <w:sz w:val="18"/>
                <w:szCs w:val="18"/>
              </w:rPr>
              <w:t>Гермаковская</w:t>
            </w:r>
            <w:proofErr w:type="spellEnd"/>
            <w:r w:rsidR="00ED28D3" w:rsidRPr="00ED28D3">
              <w:rPr>
                <w:rFonts w:asciiTheme="majorHAnsi" w:hAnsiTheme="majorHAnsi" w:cstheme="majorHAnsi"/>
                <w:sz w:val="18"/>
                <w:szCs w:val="18"/>
              </w:rPr>
              <w:t xml:space="preserve"> Людмила Викторовна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65</w:t>
            </w:r>
          </w:p>
          <w:p w14:paraId="3DA5EBFC" w14:textId="241540CA" w:rsidR="00985B43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 xml:space="preserve">Андреева Олеся Юрьевна </w:t>
            </w:r>
            <w:r w:rsidR="00CE780A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CE78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89</w:t>
            </w:r>
          </w:p>
          <w:p w14:paraId="51757B1A" w14:textId="4DAF797F" w:rsidR="00BD461F" w:rsidRPr="00F77D00" w:rsidRDefault="00ED28D3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D28D3">
              <w:rPr>
                <w:rFonts w:asciiTheme="majorHAnsi" w:hAnsiTheme="majorHAnsi" w:cstheme="majorHAnsi"/>
                <w:sz w:val="18"/>
                <w:szCs w:val="18"/>
              </w:rPr>
              <w:t>Гермаковская</w:t>
            </w:r>
            <w:proofErr w:type="spellEnd"/>
            <w:r w:rsidRPr="00ED28D3">
              <w:rPr>
                <w:rFonts w:asciiTheme="majorHAnsi" w:hAnsiTheme="majorHAnsi" w:cstheme="majorHAnsi"/>
                <w:sz w:val="18"/>
                <w:szCs w:val="18"/>
              </w:rPr>
              <w:t xml:space="preserve"> Людмила Викторовна</w:t>
            </w:r>
            <w:r w:rsidR="00CE780A" w:rsidRPr="00CE780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E780A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65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5FD4DCBE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</w:t>
            </w:r>
            <w:proofErr w:type="gramStart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вариант:  В</w:t>
            </w:r>
            <w:proofErr w:type="gramEnd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соответствии с пп.3, п.8, ст.161.1. Жилищного кодекса РФ наделить председателя совета многоквартирного дома 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Андреев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 xml:space="preserve"> Олес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 xml:space="preserve"> Юрьевн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ED28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ED28D3">
              <w:rPr>
                <w:rFonts w:asciiTheme="majorHAnsi" w:hAnsiTheme="majorHAnsi" w:cstheme="majorHAnsi"/>
                <w:bCs/>
                <w:sz w:val="18"/>
                <w:szCs w:val="18"/>
              </w:rPr>
              <w:t>89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4C1E12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E116" w14:textId="77777777" w:rsidR="004C1E12" w:rsidRDefault="004C1E12" w:rsidP="003C4820">
      <w:r>
        <w:separator/>
      </w:r>
    </w:p>
  </w:endnote>
  <w:endnote w:type="continuationSeparator" w:id="0">
    <w:p w14:paraId="332E3754" w14:textId="77777777" w:rsidR="004C1E12" w:rsidRDefault="004C1E1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A420" w14:textId="77777777" w:rsidR="004C1E12" w:rsidRDefault="004C1E12" w:rsidP="003C4820">
      <w:r>
        <w:separator/>
      </w:r>
    </w:p>
  </w:footnote>
  <w:footnote w:type="continuationSeparator" w:id="0">
    <w:p w14:paraId="7AC5A8A1" w14:textId="77777777" w:rsidR="004C1E12" w:rsidRDefault="004C1E1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2022-11-25T11:03:00Z</cp:lastPrinted>
  <dcterms:created xsi:type="dcterms:W3CDTF">2023-04-07T06:53:00Z</dcterms:created>
  <dcterms:modified xsi:type="dcterms:W3CDTF">2024-02-06T08:45:00Z</dcterms:modified>
</cp:coreProperties>
</file>